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542B" w14:textId="18943CB7" w:rsidR="00E82641" w:rsidRPr="00C80287" w:rsidRDefault="00EB0FCA">
      <w:pPr>
        <w:rPr>
          <w:rFonts w:cstheme="minorHAnsi"/>
          <w:b/>
          <w:bCs/>
          <w:sz w:val="20"/>
          <w:szCs w:val="20"/>
        </w:rPr>
      </w:pPr>
      <w:r w:rsidRPr="00C80287">
        <w:rPr>
          <w:rFonts w:cstheme="minorHAnsi"/>
          <w:b/>
          <w:bCs/>
          <w:sz w:val="20"/>
          <w:szCs w:val="20"/>
        </w:rPr>
        <w:t xml:space="preserve">At modellere kommunikativ </w:t>
      </w:r>
      <w:r w:rsidR="00F373B9">
        <w:rPr>
          <w:rFonts w:cstheme="minorHAnsi"/>
          <w:b/>
          <w:bCs/>
          <w:sz w:val="20"/>
          <w:szCs w:val="20"/>
        </w:rPr>
        <w:t>handlings</w:t>
      </w:r>
      <w:r w:rsidR="00C72449">
        <w:rPr>
          <w:rFonts w:cstheme="minorHAnsi"/>
          <w:b/>
          <w:bCs/>
          <w:sz w:val="20"/>
          <w:szCs w:val="20"/>
        </w:rPr>
        <w:t xml:space="preserve">orienteret </w:t>
      </w:r>
      <w:r w:rsidRPr="00C80287">
        <w:rPr>
          <w:rFonts w:cstheme="minorHAnsi"/>
          <w:b/>
          <w:bCs/>
          <w:sz w:val="20"/>
          <w:szCs w:val="20"/>
        </w:rPr>
        <w:t>undervisning</w:t>
      </w:r>
      <w:r w:rsidR="00A81D3E" w:rsidRPr="00C80287">
        <w:rPr>
          <w:rFonts w:cstheme="minorHAnsi"/>
          <w:b/>
          <w:bCs/>
          <w:sz w:val="20"/>
          <w:szCs w:val="20"/>
        </w:rPr>
        <w:t xml:space="preserve"> </w:t>
      </w:r>
      <w:r w:rsidR="000E4E28" w:rsidRPr="00C80287">
        <w:rPr>
          <w:rFonts w:cstheme="minorHAnsi"/>
          <w:b/>
          <w:bCs/>
          <w:sz w:val="20"/>
          <w:szCs w:val="20"/>
        </w:rPr>
        <w:t xml:space="preserve">– </w:t>
      </w:r>
      <w:r w:rsidR="00E61C12" w:rsidRPr="00C80287">
        <w:rPr>
          <w:rFonts w:cstheme="minorHAnsi"/>
          <w:b/>
          <w:bCs/>
          <w:sz w:val="20"/>
          <w:szCs w:val="20"/>
        </w:rPr>
        <w:t>EMNE – SPROGBRUG – SPROGLIG FOKUS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77"/>
        <w:gridCol w:w="3039"/>
        <w:gridCol w:w="3313"/>
        <w:gridCol w:w="2903"/>
        <w:gridCol w:w="3056"/>
      </w:tblGrid>
      <w:tr w:rsidR="005724D3" w:rsidRPr="00C80287" w14:paraId="06F05C42" w14:textId="77777777" w:rsidTr="009052D6">
        <w:trPr>
          <w:trHeight w:val="1308"/>
        </w:trPr>
        <w:tc>
          <w:tcPr>
            <w:tcW w:w="4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CF0C82" w14:textId="77777777" w:rsidR="00CA7FDE" w:rsidRPr="00C80287" w:rsidRDefault="00CA7FD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BFAD40" w14:textId="77777777" w:rsidR="00CA7FDE" w:rsidRPr="00C80287" w:rsidRDefault="00CA7FD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Før-task – at ”generere” ord</w:t>
            </w:r>
            <w:r w:rsidR="006A4074"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forråd</w:t>
            </w:r>
          </w:p>
          <w:p w14:paraId="04D52422" w14:textId="42176663" w:rsidR="00C0011F" w:rsidRPr="00C80287" w:rsidRDefault="00C0011F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D7E658" w14:textId="3B7B0D97" w:rsidR="00CA7FDE" w:rsidRPr="00C80287" w:rsidRDefault="00CA7FDE" w:rsidP="00C93728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Task – sprogbrug i meningsfuld kommunikation</w:t>
            </w:r>
          </w:p>
        </w:tc>
        <w:tc>
          <w:tcPr>
            <w:tcW w:w="44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8ACAE70" w14:textId="70E47891" w:rsidR="00CA7FDE" w:rsidRPr="00C80287" w:rsidRDefault="00CA7FD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Task – arbejde med et sprogligt produkt sammen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3ACCAE4" w14:textId="682BF473" w:rsidR="00CA7FDE" w:rsidRPr="00C80287" w:rsidRDefault="00CA7FDE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Fokus på form – evaluering</w:t>
            </w:r>
            <w:r w:rsidR="00ED371D"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af sproglæring</w:t>
            </w: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og sproglig fokus</w:t>
            </w:r>
          </w:p>
        </w:tc>
      </w:tr>
      <w:tr w:rsidR="009052D6" w:rsidRPr="00C80287" w14:paraId="069D8F18" w14:textId="77777777" w:rsidTr="009A1D69">
        <w:trPr>
          <w:trHeight w:val="1653"/>
        </w:trPr>
        <w:tc>
          <w:tcPr>
            <w:tcW w:w="4126" w:type="dxa"/>
            <w:shd w:val="clear" w:color="auto" w:fill="000000" w:themeFill="text1"/>
          </w:tcPr>
          <w:p w14:paraId="5D2B86BD" w14:textId="77777777" w:rsidR="003476E5" w:rsidRPr="00C80287" w:rsidRDefault="003476E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B57D3E9" w14:textId="0CCFA9EA" w:rsidR="009052D6" w:rsidRPr="00C80287" w:rsidRDefault="003476E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</w:t>
            </w:r>
            <w:r w:rsidR="009052D6"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pgaver – </w:t>
            </w:r>
            <w:r w:rsidR="009052D6"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hvilke typer opgaver passer i de 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fire faser om dette emne? </w:t>
            </w:r>
          </w:p>
          <w:p w14:paraId="0D72CF8D" w14:textId="69064544" w:rsidR="003476E5" w:rsidRPr="00C80287" w:rsidRDefault="00633EE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+ ekstra </w:t>
            </w:r>
            <w:r w:rsidR="00DA048F">
              <w:rPr>
                <w:rFonts w:cstheme="minorHAnsi"/>
                <w:color w:val="FFFFFF" w:themeColor="background1"/>
                <w:sz w:val="20"/>
                <w:szCs w:val="20"/>
              </w:rPr>
              <w:t>sproglig hjælp</w:t>
            </w:r>
          </w:p>
          <w:p w14:paraId="2C8BE716" w14:textId="536965CA" w:rsidR="003476E5" w:rsidRPr="00C80287" w:rsidRDefault="003476E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FFFFFF" w:themeFill="background1"/>
          </w:tcPr>
          <w:p w14:paraId="0E2D0D17" w14:textId="77777777" w:rsidR="009052D6" w:rsidRPr="00C80287" w:rsidRDefault="009052D6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05" w:type="dxa"/>
            <w:shd w:val="clear" w:color="auto" w:fill="FFFFFF" w:themeFill="background1"/>
          </w:tcPr>
          <w:p w14:paraId="715BD384" w14:textId="77777777" w:rsidR="009052D6" w:rsidRPr="00C80287" w:rsidRDefault="009052D6" w:rsidP="00C93728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FFFFFF" w:themeFill="background1"/>
          </w:tcPr>
          <w:p w14:paraId="6ACE5694" w14:textId="77777777" w:rsidR="009052D6" w:rsidRPr="00C80287" w:rsidRDefault="009052D6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 w:themeFill="background1"/>
          </w:tcPr>
          <w:p w14:paraId="08DC4DB3" w14:textId="77777777" w:rsidR="009052D6" w:rsidRPr="00C80287" w:rsidRDefault="009052D6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A7FDE" w:rsidRPr="00C80287" w14:paraId="39044152" w14:textId="77777777" w:rsidTr="00590D51">
        <w:trPr>
          <w:trHeight w:val="1460"/>
        </w:trPr>
        <w:tc>
          <w:tcPr>
            <w:tcW w:w="4126" w:type="dxa"/>
            <w:shd w:val="clear" w:color="auto" w:fill="FF0000"/>
          </w:tcPr>
          <w:p w14:paraId="3EEB07BF" w14:textId="77777777" w:rsidR="009F3AE3" w:rsidRPr="00C80287" w:rsidRDefault="009F3AE3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  <w:p w14:paraId="53A730D1" w14:textId="31987C89" w:rsidR="00530527" w:rsidRPr="00C80287" w:rsidRDefault="00D6606D" w:rsidP="008A3ABA">
            <w:pPr>
              <w:rPr>
                <w:rFonts w:cstheme="minorHAnsi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autenticitet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D926E6" w:rsidRPr="00C80287">
              <w:rPr>
                <w:rFonts w:cstheme="minorHAnsi"/>
                <w:color w:val="FFFFFF" w:themeColor="background1"/>
                <w:sz w:val="20"/>
                <w:szCs w:val="20"/>
              </w:rPr>
              <w:t>– hv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>ilke</w:t>
            </w:r>
            <w:r w:rsidR="00043F9B" w:rsidRPr="00C80287">
              <w:rPr>
                <w:rFonts w:cstheme="minorHAnsi"/>
                <w:color w:val="FFFFFF" w:themeColor="background1"/>
                <w:sz w:val="20"/>
                <w:szCs w:val="20"/>
              </w:rPr>
              <w:t>t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emne </w:t>
            </w:r>
            <w:r w:rsidR="00D926E6" w:rsidRPr="00C80287">
              <w:rPr>
                <w:rFonts w:cstheme="minorHAnsi"/>
                <w:color w:val="FFFFFF" w:themeColor="background1"/>
                <w:sz w:val="20"/>
                <w:szCs w:val="20"/>
              </w:rPr>
              <w:t>skal vi tale om</w:t>
            </w:r>
            <w:r w:rsidR="003E0E8C" w:rsidRPr="00C80287">
              <w:rPr>
                <w:rFonts w:cstheme="minorHAnsi"/>
                <w:color w:val="FFFFFF" w:themeColor="background1"/>
                <w:sz w:val="20"/>
                <w:szCs w:val="20"/>
              </w:rPr>
              <w:t>,</w:t>
            </w:r>
            <w:r w:rsidR="00D926E6"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og hvilket produkt skal der komme ud af det?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097102"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Hvad giver mening for </w:t>
            </w:r>
            <w:r w:rsidR="003E125F" w:rsidRPr="00C80287">
              <w:rPr>
                <w:rFonts w:cstheme="minorHAnsi"/>
                <w:color w:val="FFFFFF" w:themeColor="background1"/>
                <w:sz w:val="20"/>
                <w:szCs w:val="20"/>
              </w:rPr>
              <w:t>kursisterne?</w:t>
            </w:r>
          </w:p>
        </w:tc>
        <w:tc>
          <w:tcPr>
            <w:tcW w:w="4529" w:type="dxa"/>
          </w:tcPr>
          <w:p w14:paraId="4E0FF1C5" w14:textId="21BC6624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5" w:type="dxa"/>
          </w:tcPr>
          <w:p w14:paraId="54BAE955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19648C2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7" w:type="dxa"/>
          </w:tcPr>
          <w:p w14:paraId="1D71FD04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7FDE" w:rsidRPr="00C80287" w14:paraId="3E9ECE03" w14:textId="77777777" w:rsidTr="00682F9B">
        <w:trPr>
          <w:trHeight w:val="1411"/>
        </w:trPr>
        <w:tc>
          <w:tcPr>
            <w:tcW w:w="4126" w:type="dxa"/>
            <w:shd w:val="clear" w:color="auto" w:fill="538135" w:themeFill="accent6" w:themeFillShade="BF"/>
          </w:tcPr>
          <w:p w14:paraId="3A7951AC" w14:textId="48E47609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  <w:p w14:paraId="1273318B" w14:textId="77777777" w:rsidR="00682F9B" w:rsidRPr="00C80287" w:rsidRDefault="00682F9B" w:rsidP="00682F9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handlemuligheder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– hvor og hvordan kan vi skabe rum for sprogbrug? Hvordan kan sproglige og kulturelle erfaringer inddrages?</w:t>
            </w:r>
          </w:p>
          <w:p w14:paraId="21212C42" w14:textId="5B3F0049" w:rsidR="0015676D" w:rsidRPr="00C80287" w:rsidRDefault="0015676D" w:rsidP="00682F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734AA979" w14:textId="4170D82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5" w:type="dxa"/>
          </w:tcPr>
          <w:p w14:paraId="12547A20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DDDD825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7" w:type="dxa"/>
          </w:tcPr>
          <w:p w14:paraId="52B9D7F6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7FDE" w:rsidRPr="00C80287" w14:paraId="65B14EB3" w14:textId="77777777" w:rsidTr="00482384">
        <w:trPr>
          <w:trHeight w:val="1489"/>
        </w:trPr>
        <w:tc>
          <w:tcPr>
            <w:tcW w:w="4126" w:type="dxa"/>
            <w:shd w:val="clear" w:color="auto" w:fill="FF6600"/>
          </w:tcPr>
          <w:p w14:paraId="6568D23C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  <w:p w14:paraId="3C67A567" w14:textId="57AD0780" w:rsidR="00604E33" w:rsidRPr="00E97099" w:rsidRDefault="00E97099" w:rsidP="008A3ABA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autonomi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-</w:t>
            </w:r>
            <w:r w:rsidRPr="00C80287">
              <w:rPr>
                <w:rFonts w:cstheme="minorHAnsi"/>
                <w:sz w:val="20"/>
                <w:szCs w:val="20"/>
              </w:rPr>
              <w:t xml:space="preserve"> 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>hvad og hvordan skal kursisterne vælge/gøre/have ansvar for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4529" w:type="dxa"/>
          </w:tcPr>
          <w:p w14:paraId="6D52142A" w14:textId="7F3C03B8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5" w:type="dxa"/>
          </w:tcPr>
          <w:p w14:paraId="00DC8F9D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87E335B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7" w:type="dxa"/>
          </w:tcPr>
          <w:p w14:paraId="0C85022E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7FDE" w:rsidRPr="00C80287" w14:paraId="5F46FC31" w14:textId="77777777" w:rsidTr="009A1D69">
        <w:trPr>
          <w:trHeight w:val="1552"/>
        </w:trPr>
        <w:tc>
          <w:tcPr>
            <w:tcW w:w="4126" w:type="dxa"/>
            <w:tcBorders>
              <w:bottom w:val="single" w:sz="4" w:space="0" w:color="auto"/>
            </w:tcBorders>
            <w:shd w:val="clear" w:color="auto" w:fill="800080"/>
          </w:tcPr>
          <w:p w14:paraId="124B2032" w14:textId="77777777" w:rsidR="00CA7FDE" w:rsidRPr="00C80287" w:rsidRDefault="00CA7FDE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  <w:p w14:paraId="76391DD1" w14:textId="398AA94A" w:rsidR="00E97099" w:rsidRPr="00C80287" w:rsidRDefault="00E97099" w:rsidP="00682F9B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proofErr w:type="spellStart"/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FLERsproglig</w:t>
            </w:r>
            <w:proofErr w:type="spellEnd"/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opmærksomhed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– hvilke erfaringer med sprog og sproglæring har kursisterne? Hvor kan vi skabe plads til disse erfaringer?</w:t>
            </w:r>
          </w:p>
        </w:tc>
        <w:tc>
          <w:tcPr>
            <w:tcW w:w="4529" w:type="dxa"/>
          </w:tcPr>
          <w:p w14:paraId="5E25231F" w14:textId="5ABBEB2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5" w:type="dxa"/>
          </w:tcPr>
          <w:p w14:paraId="51C1489B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F0B552C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7" w:type="dxa"/>
          </w:tcPr>
          <w:p w14:paraId="70CF6447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7FDE" w:rsidRPr="00C80287" w14:paraId="5B804A35" w14:textId="77777777" w:rsidTr="009A1D69">
        <w:trPr>
          <w:trHeight w:val="1408"/>
        </w:trPr>
        <w:tc>
          <w:tcPr>
            <w:tcW w:w="4126" w:type="dxa"/>
            <w:shd w:val="clear" w:color="auto" w:fill="00B0F0"/>
          </w:tcPr>
          <w:p w14:paraId="7260E5E1" w14:textId="77777777" w:rsidR="00C93728" w:rsidRPr="00C80287" w:rsidRDefault="00C93728">
            <w:pPr>
              <w:rPr>
                <w:rFonts w:cstheme="minorHAnsi"/>
                <w:sz w:val="20"/>
                <w:szCs w:val="20"/>
              </w:rPr>
            </w:pPr>
          </w:p>
          <w:p w14:paraId="5C5EFCA2" w14:textId="36532A17" w:rsidR="00CA7FDE" w:rsidRPr="00C80287" w:rsidRDefault="00F6574A" w:rsidP="00C0011F">
            <w:pPr>
              <w:rPr>
                <w:rFonts w:cstheme="minorHAnsi"/>
                <w:sz w:val="20"/>
                <w:szCs w:val="20"/>
              </w:rPr>
            </w:pPr>
            <w:r w:rsidRPr="00C8028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refleksion </w:t>
            </w:r>
            <w:r w:rsidRPr="00C80287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– hvor og hvordan kan vi skabe </w:t>
            </w:r>
            <w:r w:rsidR="008A3ABA" w:rsidRPr="00C80287">
              <w:rPr>
                <w:rFonts w:cstheme="minorHAnsi"/>
                <w:color w:val="FFFFFF" w:themeColor="background1"/>
                <w:sz w:val="20"/>
                <w:szCs w:val="20"/>
              </w:rPr>
              <w:t>plads til refleksion over sprog og sprogbrug, og hvordan kan det fastholdes?</w:t>
            </w:r>
            <w:r w:rsidR="00B8106C" w:rsidRPr="00C8028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B94552" w14:textId="440A5B57" w:rsidR="00827F92" w:rsidRPr="00C80287" w:rsidRDefault="00827F92" w:rsidP="00C001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4145BC24" w14:textId="0B369330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5" w:type="dxa"/>
          </w:tcPr>
          <w:p w14:paraId="2B4F90D7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67440D4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7" w:type="dxa"/>
          </w:tcPr>
          <w:p w14:paraId="54E7CBBF" w14:textId="77777777" w:rsidR="00CA7FDE" w:rsidRPr="00C80287" w:rsidRDefault="00CA7F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D0AF04" w14:textId="77777777" w:rsidR="00EB0FCA" w:rsidRPr="00C80287" w:rsidRDefault="00EB0FCA" w:rsidP="00D46275">
      <w:pPr>
        <w:rPr>
          <w:rFonts w:cstheme="minorHAnsi"/>
          <w:sz w:val="20"/>
          <w:szCs w:val="20"/>
        </w:rPr>
      </w:pPr>
    </w:p>
    <w:sectPr w:rsidR="00EB0FCA" w:rsidRPr="00C80287" w:rsidSect="009F5AD9">
      <w:pgSz w:w="16838" w:h="11906" w:orient="landscape" w:code="9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CA"/>
    <w:rsid w:val="00043F9B"/>
    <w:rsid w:val="00097102"/>
    <w:rsid w:val="000E4E28"/>
    <w:rsid w:val="00132C58"/>
    <w:rsid w:val="00137013"/>
    <w:rsid w:val="0015676D"/>
    <w:rsid w:val="0017535F"/>
    <w:rsid w:val="002A639A"/>
    <w:rsid w:val="00301B06"/>
    <w:rsid w:val="003476E5"/>
    <w:rsid w:val="003E0E8C"/>
    <w:rsid w:val="003E125F"/>
    <w:rsid w:val="00482384"/>
    <w:rsid w:val="00493742"/>
    <w:rsid w:val="00530527"/>
    <w:rsid w:val="00532F84"/>
    <w:rsid w:val="005724D3"/>
    <w:rsid w:val="00590D51"/>
    <w:rsid w:val="00604E33"/>
    <w:rsid w:val="00633EE2"/>
    <w:rsid w:val="00665327"/>
    <w:rsid w:val="00682F9B"/>
    <w:rsid w:val="006A4074"/>
    <w:rsid w:val="006A7E00"/>
    <w:rsid w:val="0074395C"/>
    <w:rsid w:val="007725C9"/>
    <w:rsid w:val="007759B9"/>
    <w:rsid w:val="007B134F"/>
    <w:rsid w:val="008169BB"/>
    <w:rsid w:val="0082424B"/>
    <w:rsid w:val="00827F92"/>
    <w:rsid w:val="0087649D"/>
    <w:rsid w:val="008A3ABA"/>
    <w:rsid w:val="008B5408"/>
    <w:rsid w:val="00902105"/>
    <w:rsid w:val="009052D6"/>
    <w:rsid w:val="00942E13"/>
    <w:rsid w:val="009A1D69"/>
    <w:rsid w:val="009F3AE3"/>
    <w:rsid w:val="009F5AD9"/>
    <w:rsid w:val="00A15789"/>
    <w:rsid w:val="00A6763A"/>
    <w:rsid w:val="00A727AF"/>
    <w:rsid w:val="00A81D3E"/>
    <w:rsid w:val="00AE1794"/>
    <w:rsid w:val="00B71E49"/>
    <w:rsid w:val="00B8106C"/>
    <w:rsid w:val="00BA59F2"/>
    <w:rsid w:val="00C0011F"/>
    <w:rsid w:val="00C0374C"/>
    <w:rsid w:val="00C03B97"/>
    <w:rsid w:val="00C11848"/>
    <w:rsid w:val="00C72449"/>
    <w:rsid w:val="00C80287"/>
    <w:rsid w:val="00C93728"/>
    <w:rsid w:val="00CA7FDE"/>
    <w:rsid w:val="00D021FC"/>
    <w:rsid w:val="00D20A5F"/>
    <w:rsid w:val="00D46275"/>
    <w:rsid w:val="00D6606D"/>
    <w:rsid w:val="00D926E6"/>
    <w:rsid w:val="00DA048F"/>
    <w:rsid w:val="00DF0D5F"/>
    <w:rsid w:val="00DF2BFE"/>
    <w:rsid w:val="00E61C12"/>
    <w:rsid w:val="00E82641"/>
    <w:rsid w:val="00E96E29"/>
    <w:rsid w:val="00E97099"/>
    <w:rsid w:val="00EA300C"/>
    <w:rsid w:val="00EB0FCA"/>
    <w:rsid w:val="00ED371D"/>
    <w:rsid w:val="00EE0DAF"/>
    <w:rsid w:val="00F17A15"/>
    <w:rsid w:val="00F373B9"/>
    <w:rsid w:val="00F6574A"/>
    <w:rsid w:val="00F94DB8"/>
    <w:rsid w:val="00FD251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61A3"/>
  <w15:chartTrackingRefBased/>
  <w15:docId w15:val="{515C2EF1-CC8A-487B-B59B-88B1B990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B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Maslo</dc:creator>
  <cp:keywords/>
  <dc:description/>
  <cp:lastModifiedBy>Elina Maslo</cp:lastModifiedBy>
  <cp:revision>17</cp:revision>
  <cp:lastPrinted>2023-08-09T12:14:00Z</cp:lastPrinted>
  <dcterms:created xsi:type="dcterms:W3CDTF">2023-08-09T10:53:00Z</dcterms:created>
  <dcterms:modified xsi:type="dcterms:W3CDTF">2023-10-02T02:14:00Z</dcterms:modified>
</cp:coreProperties>
</file>